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EA" w:rsidRDefault="00DD0576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Landkreis</w:t>
      </w:r>
    </w:p>
    <w:p w:rsidR="003656EA" w:rsidRDefault="00DD0576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Jugendamt</w:t>
      </w:r>
    </w:p>
    <w:p w:rsidR="003656EA" w:rsidRDefault="00DD0576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ASD Mitarbeiter</w:t>
      </w:r>
    </w:p>
    <w:p w:rsidR="003656EA" w:rsidRDefault="00DD0576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Adresse</w:t>
      </w:r>
    </w:p>
    <w:p w:rsidR="003656EA" w:rsidRDefault="003656EA">
      <w:pPr>
        <w:pStyle w:val="KeinLeerraum"/>
        <w:rPr>
          <w:rFonts w:ascii="Century Gothic" w:hAnsi="Century Gothic"/>
        </w:rPr>
      </w:pPr>
    </w:p>
    <w:p w:rsidR="003656EA" w:rsidRDefault="003656EA">
      <w:pPr>
        <w:pStyle w:val="KeinLeerraum"/>
        <w:rPr>
          <w:rFonts w:ascii="Century Gothic" w:hAnsi="Century Gothic"/>
        </w:rPr>
      </w:pPr>
    </w:p>
    <w:p w:rsidR="003656EA" w:rsidRDefault="00DD0576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Benötigte FLS für die Schulbegleitung _____________________________________</w:t>
      </w:r>
    </w:p>
    <w:p w:rsidR="003656EA" w:rsidRDefault="00DD0576">
      <w:pPr>
        <w:spacing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Ort, Datum</w:t>
      </w:r>
    </w:p>
    <w:p w:rsidR="003656EA" w:rsidRDefault="00DD057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Sehr geehrte/r _______________________,</w:t>
      </w:r>
    </w:p>
    <w:p w:rsidR="003656EA" w:rsidRPr="00F54FDD" w:rsidRDefault="00DD0576">
      <w:pPr>
        <w:suppressAutoHyphens w:val="0"/>
        <w:spacing w:after="0" w:line="240" w:lineRule="auto"/>
        <w:jc w:val="both"/>
        <w:textAlignment w:val="auto"/>
      </w:pPr>
      <w:r>
        <w:rPr>
          <w:rFonts w:ascii="Century Gothic" w:eastAsia="Times New Roman" w:hAnsi="Century Gothic" w:cs="Arial"/>
          <w:lang w:eastAsia="ar-SA"/>
        </w:rPr>
        <w:t>auf der Grundlage des aktuellen Stundenplanes benötigen wir für die Schulbegle</w:t>
      </w:r>
      <w:r>
        <w:rPr>
          <w:rFonts w:ascii="Century Gothic" w:eastAsia="Times New Roman" w:hAnsi="Century Gothic" w:cs="Arial"/>
          <w:lang w:eastAsia="ar-SA"/>
        </w:rPr>
        <w:t>i</w:t>
      </w:r>
      <w:r>
        <w:rPr>
          <w:rFonts w:ascii="Century Gothic" w:eastAsia="Times New Roman" w:hAnsi="Century Gothic" w:cs="Arial"/>
          <w:lang w:eastAsia="ar-SA"/>
        </w:rPr>
        <w:t>tung von ______________ im laufenden Schuljahr Fachleistungsstunden im folgend dargestellten Umfang:</w:t>
      </w:r>
    </w:p>
    <w:p w:rsidR="00F54FDD" w:rsidRDefault="00F54FDD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 w:cs="Arial"/>
          <w:lang w:eastAsia="ar-SA"/>
        </w:rPr>
      </w:pPr>
    </w:p>
    <w:p w:rsidR="003656EA" w:rsidRDefault="00DD0576">
      <w:pPr>
        <w:suppressAutoHyphens w:val="0"/>
        <w:spacing w:after="0"/>
        <w:jc w:val="both"/>
        <w:textAlignment w:val="auto"/>
        <w:rPr>
          <w:rFonts w:ascii="Century Gothic" w:eastAsia="Times New Roman" w:hAnsi="Century Gothic" w:cs="Arial"/>
          <w:lang w:eastAsia="ar-SA"/>
        </w:rPr>
      </w:pPr>
      <w:r>
        <w:rPr>
          <w:rFonts w:ascii="Century Gothic" w:eastAsia="Times New Roman" w:hAnsi="Century Gothic" w:cs="Arial"/>
          <w:lang w:eastAsia="ar-SA"/>
        </w:rPr>
        <w:t>__x die Woche__h Schulbegleitung</w:t>
      </w:r>
      <w:r>
        <w:rPr>
          <w:rFonts w:ascii="Century Gothic" w:eastAsia="Times New Roman" w:hAnsi="Century Gothic" w:cs="Arial"/>
          <w:lang w:eastAsia="ar-SA"/>
        </w:rPr>
        <w:tab/>
      </w:r>
      <w:r>
        <w:rPr>
          <w:rFonts w:ascii="Century Gothic" w:eastAsia="Times New Roman" w:hAnsi="Century Gothic" w:cs="Arial"/>
          <w:lang w:eastAsia="ar-SA"/>
        </w:rPr>
        <w:tab/>
      </w:r>
      <w:r>
        <w:rPr>
          <w:rFonts w:ascii="Century Gothic" w:eastAsia="Times New Roman" w:hAnsi="Century Gothic" w:cs="Arial"/>
          <w:lang w:eastAsia="ar-SA"/>
        </w:rPr>
        <w:tab/>
        <w:t>=___h</w:t>
      </w:r>
    </w:p>
    <w:p w:rsidR="003656EA" w:rsidRDefault="00DD0576">
      <w:pPr>
        <w:suppressAutoHyphens w:val="0"/>
        <w:spacing w:after="0"/>
        <w:jc w:val="both"/>
        <w:textAlignment w:val="auto"/>
        <w:rPr>
          <w:rFonts w:ascii="Century Gothic" w:eastAsia="Times New Roman" w:hAnsi="Century Gothic" w:cs="Arial"/>
          <w:lang w:eastAsia="ar-SA"/>
        </w:rPr>
      </w:pPr>
      <w:r>
        <w:rPr>
          <w:rFonts w:ascii="Century Gothic" w:eastAsia="Times New Roman" w:hAnsi="Century Gothic" w:cs="Arial"/>
          <w:lang w:eastAsia="ar-SA"/>
        </w:rPr>
        <w:t>__x die Woche__h Schulbegleitung</w:t>
      </w:r>
      <w:r>
        <w:rPr>
          <w:rFonts w:ascii="Century Gothic" w:eastAsia="Times New Roman" w:hAnsi="Century Gothic" w:cs="Arial"/>
          <w:lang w:eastAsia="ar-SA"/>
        </w:rPr>
        <w:tab/>
      </w:r>
      <w:r>
        <w:rPr>
          <w:rFonts w:ascii="Century Gothic" w:eastAsia="Times New Roman" w:hAnsi="Century Gothic" w:cs="Arial"/>
          <w:lang w:eastAsia="ar-SA"/>
        </w:rPr>
        <w:tab/>
      </w:r>
      <w:r>
        <w:rPr>
          <w:rFonts w:ascii="Century Gothic" w:eastAsia="Times New Roman" w:hAnsi="Century Gothic" w:cs="Arial"/>
          <w:lang w:eastAsia="ar-SA"/>
        </w:rPr>
        <w:tab/>
        <w:t>=___h</w:t>
      </w:r>
    </w:p>
    <w:p w:rsidR="003656EA" w:rsidRDefault="00DD0576">
      <w:pPr>
        <w:suppressAutoHyphens w:val="0"/>
        <w:spacing w:after="0"/>
        <w:jc w:val="both"/>
        <w:textAlignment w:val="auto"/>
        <w:rPr>
          <w:rFonts w:ascii="Century Gothic" w:eastAsia="Times New Roman" w:hAnsi="Century Gothic" w:cs="Arial"/>
          <w:lang w:eastAsia="ar-SA"/>
        </w:rPr>
      </w:pPr>
      <w:r>
        <w:rPr>
          <w:rFonts w:ascii="Century Gothic" w:eastAsia="Times New Roman" w:hAnsi="Century Gothic" w:cs="Arial"/>
          <w:lang w:eastAsia="ar-SA"/>
        </w:rPr>
        <w:t>+ wöchentliche Zeit für Elternarbeit</w:t>
      </w:r>
      <w:r>
        <w:rPr>
          <w:rFonts w:ascii="Century Gothic" w:eastAsia="Times New Roman" w:hAnsi="Century Gothic" w:cs="Arial"/>
          <w:lang w:eastAsia="ar-SA"/>
        </w:rPr>
        <w:tab/>
      </w:r>
      <w:r>
        <w:rPr>
          <w:rFonts w:ascii="Century Gothic" w:eastAsia="Times New Roman" w:hAnsi="Century Gothic" w:cs="Arial"/>
          <w:lang w:eastAsia="ar-SA"/>
        </w:rPr>
        <w:tab/>
      </w:r>
      <w:r>
        <w:rPr>
          <w:rFonts w:ascii="Century Gothic" w:eastAsia="Times New Roman" w:hAnsi="Century Gothic" w:cs="Arial"/>
          <w:lang w:eastAsia="ar-SA"/>
        </w:rPr>
        <w:tab/>
        <w:t>=___h</w:t>
      </w:r>
    </w:p>
    <w:p w:rsidR="003656EA" w:rsidRDefault="003656EA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 w:cs="Arial"/>
          <w:lang w:eastAsia="ar-SA"/>
        </w:rPr>
      </w:pPr>
    </w:p>
    <w:p w:rsidR="003656EA" w:rsidRDefault="003656EA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 w:cs="Arial"/>
          <w:lang w:eastAsia="ar-SA"/>
        </w:rPr>
      </w:pPr>
    </w:p>
    <w:p w:rsidR="003656EA" w:rsidRDefault="00DD0576">
      <w:pPr>
        <w:suppressAutoHyphens w:val="0"/>
        <w:spacing w:after="0"/>
        <w:jc w:val="both"/>
        <w:textAlignment w:val="auto"/>
        <w:rPr>
          <w:rFonts w:ascii="Century Gothic" w:eastAsia="Times New Roman" w:hAnsi="Century Gothic" w:cs="Arial"/>
          <w:lang w:eastAsia="ar-SA"/>
        </w:rPr>
      </w:pPr>
      <w:r>
        <w:rPr>
          <w:rFonts w:ascii="Century Gothic" w:eastAsia="Times New Roman" w:hAnsi="Century Gothic" w:cs="Arial"/>
          <w:lang w:eastAsia="ar-SA"/>
        </w:rPr>
        <w:t>Das heißt: 85 % klientenzentrierte Arbeit    = ___h</w:t>
      </w:r>
    </w:p>
    <w:p w:rsidR="003656EA" w:rsidRDefault="00DD0576">
      <w:pPr>
        <w:suppressAutoHyphens w:val="0"/>
        <w:spacing w:after="0"/>
        <w:jc w:val="both"/>
        <w:textAlignment w:val="auto"/>
        <w:rPr>
          <w:rFonts w:ascii="Century Gothic" w:eastAsia="Times New Roman" w:hAnsi="Century Gothic" w:cs="Arial"/>
          <w:lang w:eastAsia="ar-SA"/>
        </w:rPr>
      </w:pPr>
      <w:r>
        <w:rPr>
          <w:rFonts w:ascii="Century Gothic" w:eastAsia="Times New Roman" w:hAnsi="Century Gothic" w:cs="Arial"/>
          <w:lang w:eastAsia="ar-SA"/>
        </w:rPr>
        <w:tab/>
        <w:t xml:space="preserve">   + 15 % Vor- und Nachbereitung   = ___h</w:t>
      </w:r>
    </w:p>
    <w:p w:rsidR="003656EA" w:rsidRDefault="003656EA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 w:cs="Arial"/>
          <w:lang w:eastAsia="ar-SA"/>
        </w:rPr>
      </w:pPr>
    </w:p>
    <w:p w:rsidR="003656EA" w:rsidRDefault="00DD0576">
      <w:pPr>
        <w:suppressAutoHyphens w:val="0"/>
        <w:spacing w:after="0" w:line="240" w:lineRule="auto"/>
        <w:jc w:val="both"/>
        <w:textAlignment w:val="auto"/>
      </w:pPr>
      <w:r>
        <w:rPr>
          <w:rFonts w:ascii="Century Gothic" w:eastAsia="Times New Roman" w:hAnsi="Century Gothic" w:cs="Arial"/>
          <w:lang w:eastAsia="ar-SA"/>
        </w:rPr>
        <w:tab/>
      </w:r>
      <w:r>
        <w:rPr>
          <w:rFonts w:ascii="Century Gothic" w:eastAsia="Times New Roman" w:hAnsi="Century Gothic" w:cs="Arial"/>
          <w:lang w:eastAsia="ar-SA"/>
        </w:rPr>
        <w:tab/>
      </w:r>
      <w:r>
        <w:rPr>
          <w:rFonts w:ascii="Century Gothic" w:eastAsia="Times New Roman" w:hAnsi="Century Gothic" w:cs="Arial"/>
          <w:lang w:eastAsia="ar-SA"/>
        </w:rPr>
        <w:tab/>
      </w:r>
      <w:r>
        <w:rPr>
          <w:rFonts w:ascii="Century Gothic" w:eastAsia="Times New Roman" w:hAnsi="Century Gothic" w:cs="Arial"/>
          <w:lang w:eastAsia="ar-SA"/>
        </w:rPr>
        <w:tab/>
      </w:r>
      <w:r>
        <w:rPr>
          <w:rFonts w:ascii="Century Gothic" w:eastAsia="Times New Roman" w:hAnsi="Century Gothic" w:cs="Arial"/>
          <w:lang w:eastAsia="ar-SA"/>
        </w:rPr>
        <w:tab/>
      </w:r>
      <w:r>
        <w:rPr>
          <w:rFonts w:ascii="Century Gothic" w:eastAsia="Times New Roman" w:hAnsi="Century Gothic" w:cs="Arial"/>
          <w:u w:val="single"/>
          <w:lang w:eastAsia="ar-SA"/>
        </w:rPr>
        <w:t>= 100 % = ___ FLS in der Woche</w:t>
      </w:r>
    </w:p>
    <w:p w:rsidR="003656EA" w:rsidRDefault="003656EA">
      <w:pPr>
        <w:suppressAutoHyphens w:val="0"/>
        <w:spacing w:after="0" w:line="240" w:lineRule="auto"/>
        <w:jc w:val="both"/>
        <w:textAlignment w:val="auto"/>
        <w:rPr>
          <w:rFonts w:ascii="Century Gothic" w:eastAsia="Times New Roman" w:hAnsi="Century Gothic" w:cs="Arial"/>
          <w:lang w:eastAsia="ar-SA"/>
        </w:rPr>
      </w:pPr>
    </w:p>
    <w:p w:rsidR="003656EA" w:rsidRDefault="00DD057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Sowie einmalig für die Kontaktaufnahme und den Aufbau der Beziehung zwischen ____________ und seiner</w:t>
      </w:r>
      <w:r w:rsidR="00F54FDD">
        <w:rPr>
          <w:rFonts w:ascii="Century Gothic" w:hAnsi="Century Gothic"/>
        </w:rPr>
        <w:t>/ihrer</w:t>
      </w:r>
      <w:r>
        <w:rPr>
          <w:rFonts w:ascii="Century Gothic" w:hAnsi="Century Gothic"/>
        </w:rPr>
        <w:t xml:space="preserve"> Schulbegleitung:</w:t>
      </w:r>
    </w:p>
    <w:p w:rsidR="003656EA" w:rsidRDefault="00DD057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___h (+ 15 % Vor- und Nachbereitung) = ___ FLS</w:t>
      </w:r>
    </w:p>
    <w:p w:rsidR="003656EA" w:rsidRDefault="00F54FDD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 xml:space="preserve">Des Weiteren </w:t>
      </w:r>
      <w:r w:rsidR="00946312">
        <w:rPr>
          <w:rFonts w:ascii="Century Gothic" w:hAnsi="Century Gothic"/>
        </w:rPr>
        <w:t>zwei</w:t>
      </w:r>
      <w:r>
        <w:rPr>
          <w:rFonts w:ascii="Century Gothic" w:hAnsi="Century Gothic"/>
        </w:rPr>
        <w:t xml:space="preserve"> Hilfeplangespräch</w:t>
      </w:r>
      <w:r w:rsidR="00946312">
        <w:rPr>
          <w:rFonts w:ascii="Century Gothic" w:hAnsi="Century Gothic"/>
        </w:rPr>
        <w:t>e</w:t>
      </w:r>
      <w:bookmarkStart w:id="0" w:name="_GoBack"/>
      <w:bookmarkEnd w:id="0"/>
      <w:r>
        <w:rPr>
          <w:rFonts w:ascii="Century Gothic" w:hAnsi="Century Gothic"/>
        </w:rPr>
        <w:t>:</w:t>
      </w:r>
    </w:p>
    <w:p w:rsidR="00F54FDD" w:rsidRDefault="00F54FDD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___h (+15 % Vor- und Nachbereitung) = ___ FLS</w:t>
      </w:r>
    </w:p>
    <w:p w:rsidR="003656EA" w:rsidRDefault="00DD0576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Mit freundlichen Grüßen</w:t>
      </w:r>
    </w:p>
    <w:p w:rsidR="003656EA" w:rsidRDefault="003656EA">
      <w:pPr>
        <w:pStyle w:val="KeinLeerraum"/>
        <w:ind w:firstLine="708"/>
        <w:rPr>
          <w:rFonts w:ascii="Century Gothic" w:hAnsi="Century Gothic"/>
        </w:rPr>
      </w:pPr>
    </w:p>
    <w:p w:rsidR="003656EA" w:rsidRDefault="00DD0576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</w:p>
    <w:p w:rsidR="003656EA" w:rsidRPr="009F38B6" w:rsidRDefault="00DD0576">
      <w:pPr>
        <w:pStyle w:val="KeinLeerraum"/>
        <w:rPr>
          <w:rFonts w:ascii="Century Gothic" w:hAnsi="Century Gothic"/>
          <w:sz w:val="20"/>
          <w:szCs w:val="20"/>
        </w:rPr>
      </w:pPr>
      <w:r w:rsidRPr="009F38B6">
        <w:rPr>
          <w:rFonts w:ascii="Century Gothic" w:hAnsi="Century Gothic"/>
          <w:sz w:val="20"/>
          <w:szCs w:val="20"/>
        </w:rPr>
        <w:t>Kristin Puls</w:t>
      </w:r>
    </w:p>
    <w:p w:rsidR="003656EA" w:rsidRPr="009F38B6" w:rsidRDefault="00DD0576">
      <w:pPr>
        <w:pStyle w:val="KeinLeerraum"/>
        <w:rPr>
          <w:sz w:val="20"/>
          <w:szCs w:val="20"/>
        </w:rPr>
      </w:pPr>
      <w:r w:rsidRPr="009F38B6">
        <w:rPr>
          <w:rFonts w:ascii="Century Gothic" w:hAnsi="Century Gothic"/>
          <w:sz w:val="20"/>
          <w:szCs w:val="20"/>
        </w:rPr>
        <w:t>Teamleitung Schulbegleitung</w:t>
      </w:r>
    </w:p>
    <w:sectPr w:rsidR="003656EA" w:rsidRPr="009F38B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86" w:rsidRDefault="00DD0576">
      <w:pPr>
        <w:spacing w:after="0" w:line="240" w:lineRule="auto"/>
      </w:pPr>
      <w:r>
        <w:separator/>
      </w:r>
    </w:p>
  </w:endnote>
  <w:endnote w:type="continuationSeparator" w:id="0">
    <w:p w:rsidR="008E5586" w:rsidRDefault="00DD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96" w:rsidRDefault="00DD0576">
    <w:pPr>
      <w:tabs>
        <w:tab w:val="center" w:pos="4536"/>
        <w:tab w:val="right" w:pos="9072"/>
      </w:tabs>
      <w:suppressAutoHyphens w:val="0"/>
      <w:spacing w:after="0" w:line="240" w:lineRule="auto"/>
      <w:jc w:val="center"/>
      <w:textAlignment w:val="auto"/>
      <w:rPr>
        <w:rFonts w:ascii="Times New Roman" w:eastAsia="Times New Roman" w:hAnsi="Times New Roman"/>
        <w:sz w:val="16"/>
        <w:szCs w:val="20"/>
        <w:lang w:eastAsia="ar-SA"/>
      </w:rPr>
    </w:pPr>
    <w:r>
      <w:rPr>
        <w:rFonts w:ascii="Times New Roman" w:eastAsia="Times New Roman" w:hAnsi="Times New Roman"/>
        <w:sz w:val="16"/>
        <w:szCs w:val="20"/>
        <w:lang w:eastAsia="ar-SA"/>
      </w:rPr>
      <w:t>Der Horizont e.V. ist gemeinnützig anerkannter Träger der freien Jugendhilfe gemäß SGB VIII.</w:t>
    </w:r>
  </w:p>
  <w:p w:rsidR="00B57696" w:rsidRDefault="00DD0576">
    <w:pPr>
      <w:tabs>
        <w:tab w:val="center" w:pos="4536"/>
        <w:tab w:val="right" w:pos="9072"/>
      </w:tabs>
      <w:suppressAutoHyphens w:val="0"/>
      <w:spacing w:after="0" w:line="240" w:lineRule="auto"/>
      <w:jc w:val="center"/>
      <w:textAlignment w:val="auto"/>
      <w:rPr>
        <w:rFonts w:ascii="Times New Roman" w:eastAsia="Times New Roman" w:hAnsi="Times New Roman"/>
        <w:sz w:val="16"/>
        <w:szCs w:val="20"/>
        <w:lang w:eastAsia="ar-SA"/>
      </w:rPr>
    </w:pPr>
    <w:r>
      <w:rPr>
        <w:rFonts w:ascii="Times New Roman" w:eastAsia="Times New Roman" w:hAnsi="Times New Roman"/>
        <w:sz w:val="16"/>
        <w:szCs w:val="20"/>
        <w:lang w:eastAsia="ar-SA"/>
      </w:rPr>
      <w:t xml:space="preserve">Er ist berechtigt, Spendenbescheinigungen für steuerliche Zwecke auszustellen. </w:t>
    </w:r>
  </w:p>
  <w:p w:rsidR="00B57696" w:rsidRDefault="00DD0576">
    <w:pPr>
      <w:tabs>
        <w:tab w:val="center" w:pos="4536"/>
        <w:tab w:val="right" w:pos="9072"/>
      </w:tabs>
      <w:suppressAutoHyphens w:val="0"/>
      <w:spacing w:after="0" w:line="240" w:lineRule="auto"/>
      <w:jc w:val="center"/>
      <w:textAlignment w:val="auto"/>
      <w:rPr>
        <w:rFonts w:ascii="Times New Roman" w:eastAsia="Times New Roman" w:hAnsi="Times New Roman"/>
        <w:sz w:val="16"/>
        <w:szCs w:val="20"/>
        <w:lang w:eastAsia="ar-SA"/>
      </w:rPr>
    </w:pPr>
    <w:r>
      <w:rPr>
        <w:rFonts w:ascii="Times New Roman" w:eastAsia="Times New Roman" w:hAnsi="Times New Roman"/>
        <w:sz w:val="16"/>
        <w:szCs w:val="20"/>
        <w:lang w:eastAsia="ar-SA"/>
      </w:rPr>
      <w:t>Vereinsregister: Amtsgericht Potsdam unter Nummer 5216P.</w:t>
    </w:r>
  </w:p>
  <w:p w:rsidR="00B57696" w:rsidRDefault="00DD0576">
    <w:pPr>
      <w:tabs>
        <w:tab w:val="center" w:pos="4536"/>
        <w:tab w:val="right" w:pos="9072"/>
      </w:tabs>
      <w:suppressAutoHyphens w:val="0"/>
      <w:spacing w:after="0" w:line="240" w:lineRule="auto"/>
      <w:jc w:val="center"/>
      <w:textAlignment w:val="auto"/>
    </w:pPr>
    <w:r>
      <w:rPr>
        <w:rFonts w:ascii="Times New Roman" w:eastAsia="Times New Roman" w:hAnsi="Times New Roman"/>
        <w:sz w:val="16"/>
        <w:szCs w:val="20"/>
        <w:lang w:eastAsia="ar-SA"/>
      </w:rPr>
      <w:t>Korporationspartner des AWO-Landesverband Brandenburg e.V. und Mitglied der Internationalen Gesellschaft für erzieherische Hilfen.</w:t>
    </w:r>
  </w:p>
  <w:p w:rsidR="00B57696" w:rsidRDefault="00DD0576">
    <w:pPr>
      <w:pBdr>
        <w:top w:val="single" w:sz="4" w:space="1" w:color="000000"/>
      </w:pBdr>
      <w:tabs>
        <w:tab w:val="center" w:pos="4536"/>
        <w:tab w:val="right" w:pos="9072"/>
      </w:tabs>
      <w:suppressAutoHyphens w:val="0"/>
      <w:spacing w:after="0" w:line="240" w:lineRule="auto"/>
      <w:jc w:val="both"/>
      <w:textAlignment w:val="auto"/>
    </w:pPr>
    <w:r>
      <w:rPr>
        <w:rFonts w:ascii="Times New Roman" w:eastAsia="Times New Roman" w:hAnsi="Times New Roman"/>
        <w:noProof/>
        <w:sz w:val="24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4391250</wp:posOffset>
              </wp:positionH>
              <wp:positionV relativeFrom="page">
                <wp:posOffset>9431075</wp:posOffset>
              </wp:positionV>
              <wp:extent cx="2360295" cy="967106"/>
              <wp:effectExtent l="0" t="0" r="0" b="0"/>
              <wp:wrapSquare wrapText="largest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295" cy="967106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57696" w:rsidRDefault="0094631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B57696" w:rsidRDefault="00DD0576">
                          <w:pPr>
                            <w:pStyle w:val="KeinLeerraum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Bankverbindung </w:t>
                          </w:r>
                        </w:p>
                        <w:p w:rsidR="00B57696" w:rsidRDefault="00DD0576">
                          <w:pPr>
                            <w:pStyle w:val="KeinLeerraum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Mittelbrandenburgische Sparkasse</w:t>
                          </w:r>
                        </w:p>
                        <w:p w:rsidR="00B57696" w:rsidRDefault="00DD0576">
                          <w:pPr>
                            <w:suppressAutoHyphens w:val="0"/>
                            <w:spacing w:after="0" w:line="240" w:lineRule="auto"/>
                            <w:jc w:val="right"/>
                            <w:textAlignment w:val="auto"/>
                            <w:rPr>
                              <w:rFonts w:ascii="Times New Roman" w:eastAsia="Times New Roman" w:hAnsi="Times New Roman"/>
                              <w:sz w:val="16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20"/>
                              <w:lang w:eastAsia="de-DE"/>
                            </w:rPr>
                            <w:t xml:space="preserve"> IBAN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20"/>
                              <w:lang w:eastAsia="de-DE"/>
                            </w:rPr>
                            <w:tab/>
                            <w:t>DE54160500003810112150</w:t>
                          </w:r>
                        </w:p>
                        <w:p w:rsidR="00B57696" w:rsidRDefault="00DD0576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20"/>
                              <w:lang w:eastAsia="de-DE"/>
                            </w:rPr>
                            <w:t>BIC</w:t>
                          </w:r>
                          <w:r>
                            <w:rPr>
                              <w:rFonts w:ascii="Times New Roman" w:eastAsia="Times New Roman" w:hAnsi="Times New Roman"/>
                              <w:sz w:val="16"/>
                              <w:szCs w:val="20"/>
                              <w:lang w:eastAsia="de-DE"/>
                            </w:rPr>
                            <w:tab/>
                            <w:t>WELADED1PMB</w:t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45.75pt;margin-top:742.6pt;width:185.85pt;height:76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aI4AEAAK0DAAAOAAAAZHJzL2Uyb0RvYy54bWysU9tu2zAMfR+wfxD0vtjJsGw14hRYgwwD&#10;im1A2g9gZCkWoNtENXb29aPkJN3lrWgeFIqkDnkO6dXtaA07yojau5bPZzVn0gnfaXdo+ePD9t0n&#10;zjCB68B4J1t+kshv12/frIbQyIXvvelkZATisBlCy/uUQlNVKHppAWc+SEdB5aOFRNd4qLoIA6Fb&#10;Uy3qelkNPnYheiERybuZgnxd8JWSIn1XCmVipuXUWypnLOc+n9V6Bc0hQui1OLcBL+jCgnZU9Aq1&#10;gQTsKer/oKwW0aNXaSa8rbxSWsjCgdjM63/Y7HoIsnAhcTBcZcLXgxXfjj8i0x3NjjMHlkb0IMek&#10;pOnYPKszBGwoaRcoLY2f/Zgzz34kZyY9qmjzP9FhFCedT1dtCYwJci7eL+vFzQfOBMVulh/n9TLD&#10;VM+vQ8T0RXrLstHySLMrksLxHtOUeknJxdAb3W21MeUSD/s7E9kRaM7b8pvemtDD5C2zpnI4pZbS&#10;f2EYl5Gcz5hUDppcbQPYT7VzuMpqTKyzlcb9SMFs7n13IoXoS6DWex9/cTbQVrUcfz5BlJyZr47G&#10;llfwYsSLsb8Y4AQ9bXnibDLv0rSqtCsB0r3bBXEWtnRCO1FonPc3L92f99Lv81e2/g0AAP//AwBQ&#10;SwMEFAAGAAgAAAAhAFh5WHPgAAAADgEAAA8AAABkcnMvZG93bnJldi54bWxMj0FPg0AQhe8m/ofN&#10;NPFml4JQSlkardGrEU163cIUCOwsYbct/nunJ729yfvy5r18N5tBXHBynSUFq2UAAqmydUeNgu+v&#10;t8cUhPOaaj1YQgU/6GBX3N/lOqvtlT7xUvpGcAi5TCtovR8zKV3VotFuaUck9k52MtrzOTWynvSV&#10;w80gwyBIpNEd8YdWj7hvserLs1EQfYTrg3svX/fjATd96l76E7VKPSzm5y0Ij7P/g+FWn6tDwZ2O&#10;9ky1E4OCZLOKGWXjKY1DEDckSCJWR1ZJtI5BFrn8P6P4BQAA//8DAFBLAQItABQABgAIAAAAIQC2&#10;gziS/gAAAOEBAAATAAAAAAAAAAAAAAAAAAAAAABbQ29udGVudF9UeXBlc10ueG1sUEsBAi0AFAAG&#10;AAgAAAAhADj9If/WAAAAlAEAAAsAAAAAAAAAAAAAAAAALwEAAF9yZWxzLy5yZWxzUEsBAi0AFAAG&#10;AAgAAAAhAMlPBojgAQAArQMAAA4AAAAAAAAAAAAAAAAALgIAAGRycy9lMm9Eb2MueG1sUEsBAi0A&#10;FAAGAAgAAAAhAFh5WHPgAAAADgEAAA8AAAAAAAAAAAAAAAAAOgQAAGRycy9kb3ducmV2LnhtbFBL&#10;BQYAAAAABAAEAPMAAABHBQAAAAA=&#10;" stroked="f">
              <v:fill opacity="0"/>
              <v:textbox inset="0,0,0,0">
                <w:txbxContent>
                  <w:p w:rsidR="00B57696" w:rsidRDefault="00DD0576">
                    <w:pPr>
                      <w:rPr>
                        <w:sz w:val="12"/>
                        <w:szCs w:val="12"/>
                      </w:rPr>
                    </w:pPr>
                  </w:p>
                  <w:p w:rsidR="00B57696" w:rsidRDefault="00DD0576">
                    <w:pPr>
                      <w:pStyle w:val="KeinLeerraum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Bankverbindung </w:t>
                    </w:r>
                  </w:p>
                  <w:p w:rsidR="00B57696" w:rsidRDefault="00DD0576">
                    <w:pPr>
                      <w:pStyle w:val="KeinLeerraum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Mittelbrandenburgische Sparkasse</w:t>
                    </w:r>
                  </w:p>
                  <w:p w:rsidR="00B57696" w:rsidRDefault="00DD0576">
                    <w:pPr>
                      <w:suppressAutoHyphens w:val="0"/>
                      <w:spacing w:after="0" w:line="240" w:lineRule="auto"/>
                      <w:jc w:val="right"/>
                      <w:textAlignment w:val="auto"/>
                      <w:rPr>
                        <w:rFonts w:ascii="Times New Roman" w:eastAsia="Times New Roman" w:hAnsi="Times New Roman"/>
                        <w:sz w:val="16"/>
                        <w:szCs w:val="20"/>
                        <w:lang w:eastAsia="de-DE"/>
                      </w:rPr>
                    </w:pPr>
                    <w:r>
                      <w:rPr>
                        <w:rFonts w:ascii="Times New Roman" w:eastAsia="Times New Roman" w:hAnsi="Times New Roman"/>
                        <w:sz w:val="16"/>
                        <w:szCs w:val="20"/>
                        <w:lang w:eastAsia="de-DE"/>
                      </w:rPr>
                      <w:t xml:space="preserve"> IBAN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0"/>
                        <w:lang w:eastAsia="de-DE"/>
                      </w:rPr>
                      <w:tab/>
                      <w:t>DE54160500003810112150</w:t>
                    </w:r>
                  </w:p>
                  <w:p w:rsidR="00B57696" w:rsidRDefault="00DD0576">
                    <w:pPr>
                      <w:pStyle w:val="KeinLeerraum"/>
                      <w:jc w:val="right"/>
                    </w:pPr>
                    <w:r>
                      <w:rPr>
                        <w:rFonts w:ascii="Times New Roman" w:eastAsia="Times New Roman" w:hAnsi="Times New Roman"/>
                        <w:sz w:val="16"/>
                        <w:szCs w:val="20"/>
                        <w:lang w:eastAsia="de-DE"/>
                      </w:rPr>
                      <w:t>BIC</w:t>
                    </w:r>
                    <w:r>
                      <w:rPr>
                        <w:rFonts w:ascii="Times New Roman" w:eastAsia="Times New Roman" w:hAnsi="Times New Roman"/>
                        <w:sz w:val="16"/>
                        <w:szCs w:val="20"/>
                        <w:lang w:eastAsia="de-DE"/>
                      </w:rPr>
                      <w:tab/>
                      <w:t>WELADED1PMB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rFonts w:ascii="Times New Roman" w:eastAsia="Times New Roman" w:hAnsi="Times New Roman"/>
        <w:sz w:val="16"/>
        <w:szCs w:val="16"/>
        <w:lang w:eastAsia="ar-SA"/>
      </w:rPr>
      <w:t>Geschäftsführer: Steffen Baßel</w:t>
    </w:r>
  </w:p>
  <w:p w:rsidR="00B57696" w:rsidRDefault="00DD0576">
    <w:pPr>
      <w:pBdr>
        <w:top w:val="single" w:sz="4" w:space="1" w:color="000000"/>
      </w:pBdr>
      <w:tabs>
        <w:tab w:val="center" w:pos="4536"/>
        <w:tab w:val="right" w:pos="9072"/>
      </w:tabs>
      <w:suppressAutoHyphens w:val="0"/>
      <w:spacing w:after="0" w:line="240" w:lineRule="auto"/>
      <w:jc w:val="both"/>
      <w:textAlignment w:val="auto"/>
    </w:pPr>
    <w:r>
      <w:rPr>
        <w:rFonts w:ascii="Times New Roman" w:eastAsia="Times New Roman" w:hAnsi="Times New Roman"/>
        <w:sz w:val="16"/>
        <w:szCs w:val="16"/>
        <w:lang w:eastAsia="ar-SA"/>
      </w:rPr>
      <w:t>Geschäftsstelle:  Gebhard-Eckler-Str. 3, 14641 Nauen</w:t>
    </w:r>
  </w:p>
  <w:p w:rsidR="00B57696" w:rsidRDefault="00DD0576">
    <w:pPr>
      <w:tabs>
        <w:tab w:val="center" w:pos="4536"/>
        <w:tab w:val="right" w:pos="9072"/>
      </w:tabs>
      <w:suppressAutoHyphens w:val="0"/>
      <w:spacing w:after="0" w:line="240" w:lineRule="auto"/>
      <w:jc w:val="both"/>
      <w:textAlignment w:val="auto"/>
      <w:rPr>
        <w:rFonts w:ascii="Times New Roman" w:eastAsia="Times New Roman" w:hAnsi="Times New Roman"/>
        <w:sz w:val="16"/>
        <w:szCs w:val="20"/>
        <w:lang w:eastAsia="ar-SA"/>
      </w:rPr>
    </w:pPr>
    <w:r>
      <w:rPr>
        <w:rFonts w:ascii="Times New Roman" w:eastAsia="Times New Roman" w:hAnsi="Times New Roman"/>
        <w:sz w:val="16"/>
        <w:szCs w:val="20"/>
        <w:lang w:eastAsia="ar-SA"/>
      </w:rPr>
      <w:t>Tel.:                     03321/455 341</w:t>
    </w:r>
  </w:p>
  <w:p w:rsidR="00B57696" w:rsidRDefault="00DD0576">
    <w:pPr>
      <w:tabs>
        <w:tab w:val="center" w:pos="4536"/>
        <w:tab w:val="right" w:pos="9072"/>
      </w:tabs>
      <w:suppressAutoHyphens w:val="0"/>
      <w:spacing w:after="0" w:line="240" w:lineRule="auto"/>
      <w:jc w:val="both"/>
      <w:textAlignment w:val="auto"/>
    </w:pPr>
    <w:r>
      <w:rPr>
        <w:rFonts w:ascii="Times New Roman" w:eastAsia="Times New Roman" w:hAnsi="Times New Roman"/>
        <w:sz w:val="16"/>
        <w:szCs w:val="20"/>
        <w:lang w:eastAsia="ar-SA"/>
      </w:rPr>
      <w:t>Fax:                     03321/450 259</w:t>
    </w:r>
  </w:p>
  <w:p w:rsidR="00B57696" w:rsidRDefault="00DD0576">
    <w:pPr>
      <w:tabs>
        <w:tab w:val="center" w:pos="4536"/>
        <w:tab w:val="right" w:pos="9072"/>
      </w:tabs>
      <w:suppressAutoHyphens w:val="0"/>
      <w:spacing w:after="0" w:line="240" w:lineRule="auto"/>
      <w:jc w:val="both"/>
      <w:textAlignment w:val="auto"/>
    </w:pPr>
    <w:r>
      <w:rPr>
        <w:rFonts w:ascii="Times New Roman" w:eastAsia="Times New Roman" w:hAnsi="Times New Roman"/>
        <w:sz w:val="16"/>
        <w:szCs w:val="20"/>
        <w:lang w:val="it-IT" w:eastAsia="ar-SA"/>
      </w:rPr>
      <w:t>E-Mail</w:t>
    </w:r>
    <w:r>
      <w:rPr>
        <w:rFonts w:ascii="Times New Roman" w:eastAsia="Times New Roman" w:hAnsi="Times New Roman"/>
        <w:sz w:val="16"/>
        <w:szCs w:val="16"/>
        <w:lang w:val="it-IT" w:eastAsia="ar-SA"/>
      </w:rPr>
      <w:t xml:space="preserve">:               </w:t>
    </w:r>
    <w:hyperlink r:id="rId1" w:history="1">
      <w:r>
        <w:rPr>
          <w:rFonts w:ascii="Times New Roman" w:eastAsia="Times New Roman" w:hAnsi="Times New Roman"/>
          <w:color w:val="0000FF"/>
          <w:sz w:val="16"/>
          <w:szCs w:val="16"/>
          <w:u w:val="single"/>
          <w:lang w:eastAsia="ar-SA"/>
        </w:rPr>
        <w:t>info@horizont-nauen.de</w:t>
      </w:r>
    </w:hyperlink>
  </w:p>
  <w:p w:rsidR="00B57696" w:rsidRDefault="00DD0576">
    <w:pPr>
      <w:tabs>
        <w:tab w:val="center" w:pos="4536"/>
        <w:tab w:val="right" w:pos="9072"/>
      </w:tabs>
      <w:suppressAutoHyphens w:val="0"/>
      <w:spacing w:after="0" w:line="240" w:lineRule="auto"/>
      <w:jc w:val="both"/>
      <w:textAlignment w:val="auto"/>
    </w:pPr>
    <w:r>
      <w:rPr>
        <w:rFonts w:ascii="Times New Roman" w:eastAsia="Times New Roman" w:hAnsi="Times New Roman"/>
        <w:sz w:val="16"/>
        <w:szCs w:val="20"/>
        <w:lang w:val="it-IT" w:eastAsia="ar-SA"/>
      </w:rPr>
      <w:t>Homepage:       www.horizont-nauen.de</w:t>
    </w:r>
  </w:p>
  <w:p w:rsidR="00B57696" w:rsidRDefault="009463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86" w:rsidRDefault="00DD05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5586" w:rsidRDefault="00DD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96" w:rsidRDefault="00946312">
    <w:pPr>
      <w:pStyle w:val="Kopfzeile"/>
      <w:rPr>
        <w:rFonts w:ascii="Century Gothic" w:hAnsi="Century Gothic"/>
        <w:b/>
        <w:sz w:val="24"/>
        <w:szCs w:val="24"/>
      </w:rPr>
    </w:pPr>
  </w:p>
  <w:p w:rsidR="00B57696" w:rsidRDefault="00946312">
    <w:pPr>
      <w:pStyle w:val="Kopfzeile"/>
      <w:rPr>
        <w:rFonts w:ascii="Century Gothic" w:hAnsi="Century Gothic"/>
        <w:b/>
        <w:sz w:val="24"/>
        <w:szCs w:val="24"/>
      </w:rPr>
    </w:pPr>
  </w:p>
  <w:p w:rsidR="00B57696" w:rsidRDefault="00DD0576">
    <w:pPr>
      <w:pStyle w:val="Kopfzeile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 xml:space="preserve">           Anerkannter Träger der freien Jugendhilfe</w:t>
    </w:r>
  </w:p>
  <w:p w:rsidR="00B57696" w:rsidRDefault="00DD0576">
    <w:pPr>
      <w:pStyle w:val="Kopfzeile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 xml:space="preserve">                            Name der Einrichtung </w:t>
    </w:r>
  </w:p>
  <w:p w:rsidR="00B57696" w:rsidRDefault="00DD0576">
    <w:pPr>
      <w:pStyle w:val="Kopfzeile"/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>
      <w:object w:dxaOrig="2260" w:dyaOrig="1139" w14:anchorId="54345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113pt;height:56.95pt;visibility:visible;mso-wrap-style:square" o:ole="">
          <v:imagedata r:id="rId1" o:title=""/>
        </v:shape>
        <o:OLEObject Type="Embed" ProgID="Unknown" ShapeID="Object 1" DrawAspect="Content" ObjectID="_1473683213" r:id="rId2"/>
      </w:object>
    </w:r>
  </w:p>
  <w:p w:rsidR="00B57696" w:rsidRDefault="00DD0576">
    <w:pPr>
      <w:pStyle w:val="Kopfzeile"/>
      <w:tabs>
        <w:tab w:val="left" w:pos="6748"/>
      </w:tabs>
    </w:pPr>
    <w:r>
      <w:rPr>
        <w:rFonts w:ascii="Century Gothic" w:hAnsi="Century Gothic"/>
        <w:sz w:val="20"/>
        <w:szCs w:val="20"/>
        <w:u w:val="single"/>
      </w:rPr>
      <w:t>Horizont e.V., Name und Adresse der Einrichtung</w:t>
    </w:r>
    <w:r>
      <w:rPr>
        <w:rFonts w:ascii="Century Gothic" w:hAnsi="Century Gothic"/>
        <w:sz w:val="20"/>
        <w:szCs w:val="20"/>
      </w:rPr>
      <w:tab/>
      <w:t>Tel:</w:t>
    </w:r>
  </w:p>
  <w:p w:rsidR="00B57696" w:rsidRDefault="00DD0576">
    <w:pPr>
      <w:pStyle w:val="Kopfzeile"/>
      <w:tabs>
        <w:tab w:val="clear" w:pos="9072"/>
        <w:tab w:val="left" w:pos="6765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  <w:t>Fax:</w:t>
    </w:r>
  </w:p>
  <w:p w:rsidR="00B57696" w:rsidRDefault="00DD0576">
    <w:pPr>
      <w:pStyle w:val="Kopfzeile"/>
      <w:tabs>
        <w:tab w:val="clear" w:pos="9072"/>
        <w:tab w:val="left" w:pos="6765"/>
      </w:tabs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  <w:t>Mail: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56EA"/>
    <w:rsid w:val="003656EA"/>
    <w:rsid w:val="008E5586"/>
    <w:rsid w:val="00946312"/>
    <w:rsid w:val="009F38B6"/>
    <w:rsid w:val="00DD0576"/>
    <w:rsid w:val="00F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KeinLeerraum">
    <w:name w:val="No Spacing"/>
    <w:pPr>
      <w:suppressAutoHyphens/>
      <w:spacing w:after="0" w:line="240" w:lineRule="auto"/>
    </w:pPr>
  </w:style>
  <w:style w:type="paragraph" w:styleId="Datum">
    <w:name w:val="Date"/>
    <w:basedOn w:val="Standard"/>
    <w:next w:val="Standard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DatumZchn">
    <w:name w:val="Datum Zchn"/>
    <w:basedOn w:val="Absatz-Standardschriftart"/>
    <w:rPr>
      <w:rFonts w:ascii="Times New Roman" w:eastAsia="Times New Roman" w:hAnsi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KeinLeerraum">
    <w:name w:val="No Spacing"/>
    <w:pPr>
      <w:suppressAutoHyphens/>
      <w:spacing w:after="0" w:line="240" w:lineRule="auto"/>
    </w:pPr>
  </w:style>
  <w:style w:type="paragraph" w:styleId="Datum">
    <w:name w:val="Date"/>
    <w:basedOn w:val="Standard"/>
    <w:next w:val="Standard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DatumZchn">
    <w:name w:val="Datum Zchn"/>
    <w:basedOn w:val="Absatz-Standardschriftart"/>
    <w:rPr>
      <w:rFonts w:ascii="Times New Roman" w:eastAsia="Times New Roman" w:hAnsi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izont-nau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tine</cp:lastModifiedBy>
  <cp:revision>5</cp:revision>
  <dcterms:created xsi:type="dcterms:W3CDTF">2014-08-11T10:30:00Z</dcterms:created>
  <dcterms:modified xsi:type="dcterms:W3CDTF">2014-10-01T13:41:00Z</dcterms:modified>
</cp:coreProperties>
</file>